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346" w:tblpY="2497"/>
        <w:tblW w:w="1061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"/>
        <w:gridCol w:w="10483"/>
      </w:tblGrid>
      <w:tr w:rsidR="00D04D16" w:rsidRPr="00D04D16" w:rsidTr="00D04D16">
        <w:trPr>
          <w:trHeight w:val="11113"/>
          <w:tblCellSpacing w:w="15" w:type="dxa"/>
        </w:trPr>
        <w:tc>
          <w:tcPr>
            <w:tcW w:w="0" w:type="auto"/>
            <w:vAlign w:val="center"/>
            <w:hideMark/>
          </w:tcPr>
          <w:p w:rsidR="00D04D16" w:rsidRPr="00D04D16" w:rsidRDefault="00D04D16" w:rsidP="00D04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04D16" w:rsidRPr="00D04D16" w:rsidRDefault="00D04D16" w:rsidP="00D0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D16" w:rsidRDefault="00D04D16" w:rsidP="00D04D1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i/>
                <w:iCs/>
                <w:kern w:val="36"/>
                <w:sz w:val="27"/>
                <w:lang w:eastAsia="ru-RU"/>
              </w:rPr>
            </w:pPr>
          </w:p>
          <w:p w:rsidR="00D04D16" w:rsidRDefault="00D04D16" w:rsidP="00D04D1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i/>
                <w:iCs/>
                <w:kern w:val="36"/>
                <w:sz w:val="27"/>
                <w:lang w:eastAsia="ru-RU"/>
              </w:rPr>
            </w:pPr>
          </w:p>
          <w:p w:rsidR="00D04D16" w:rsidRPr="00D04D16" w:rsidRDefault="00D04D16" w:rsidP="00D04D16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7030A0"/>
                <w:kern w:val="36"/>
                <w:sz w:val="32"/>
                <w:szCs w:val="32"/>
                <w:lang w:eastAsia="ru-RU"/>
              </w:rPr>
            </w:pPr>
            <w:r w:rsidRPr="00D04D16">
              <w:rPr>
                <w:rFonts w:ascii="Times New Roman" w:eastAsia="Times New Roman" w:hAnsi="Times New Roman" w:cs="Times New Roman"/>
                <w:b/>
                <w:iCs/>
                <w:color w:val="7030A0"/>
                <w:kern w:val="36"/>
                <w:sz w:val="32"/>
                <w:szCs w:val="32"/>
                <w:lang w:eastAsia="ru-RU"/>
              </w:rPr>
              <w:t xml:space="preserve">Точную причину нарушений, конечно же, должен определить врач. Возможно, потребуется консультация не только логопеда, но и невропатолога, </w:t>
            </w:r>
            <w:proofErr w:type="spellStart"/>
            <w:r w:rsidRPr="00D04D16">
              <w:rPr>
                <w:rFonts w:ascii="Times New Roman" w:eastAsia="Times New Roman" w:hAnsi="Times New Roman" w:cs="Times New Roman"/>
                <w:b/>
                <w:iCs/>
                <w:color w:val="7030A0"/>
                <w:kern w:val="36"/>
                <w:sz w:val="32"/>
                <w:szCs w:val="32"/>
                <w:lang w:eastAsia="ru-RU"/>
              </w:rPr>
              <w:t>ортодонта</w:t>
            </w:r>
            <w:proofErr w:type="spellEnd"/>
            <w:r w:rsidRPr="00D04D16">
              <w:rPr>
                <w:rFonts w:ascii="Times New Roman" w:eastAsia="Times New Roman" w:hAnsi="Times New Roman" w:cs="Times New Roman"/>
                <w:b/>
                <w:iCs/>
                <w:color w:val="7030A0"/>
                <w:kern w:val="36"/>
                <w:sz w:val="32"/>
                <w:szCs w:val="32"/>
                <w:lang w:eastAsia="ru-RU"/>
              </w:rPr>
              <w:t xml:space="preserve"> и отоларинголога. Но вы сами можете предположить, что могло вызвать задержку речевого развития.</w:t>
            </w:r>
          </w:p>
          <w:p w:rsidR="00D04D16" w:rsidRPr="00D04D16" w:rsidRDefault="00D04D16" w:rsidP="00D04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40"/>
                <w:szCs w:val="40"/>
                <w:u w:val="single"/>
                <w:lang w:eastAsia="ru-RU"/>
              </w:rPr>
            </w:pPr>
            <w:r w:rsidRPr="00D04D16">
              <w:rPr>
                <w:rFonts w:ascii="Times New Roman" w:eastAsia="Times New Roman" w:hAnsi="Times New Roman" w:cs="Times New Roman"/>
                <w:iCs/>
                <w:color w:val="FF0000"/>
                <w:sz w:val="40"/>
                <w:szCs w:val="40"/>
                <w:u w:val="single"/>
                <w:lang w:eastAsia="ru-RU"/>
              </w:rPr>
              <w:t>Возможные причины:</w:t>
            </w:r>
          </w:p>
          <w:p w:rsidR="00D04D16" w:rsidRPr="00D04D16" w:rsidRDefault="00D04D16" w:rsidP="00D04D16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4D16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негативные факторы в период беременности и родов;</w:t>
            </w:r>
          </w:p>
          <w:p w:rsidR="00D04D16" w:rsidRPr="00D04D16" w:rsidRDefault="00D04D16" w:rsidP="00D04D16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4D16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«педагогическая запущенность» - ребенок по разным причинам не получает достаточного внимания к себе; здесь речь идет не только об отсутствии регулярных занятий с ребенком, но в первую очередь об общении с ребенком в целом;</w:t>
            </w:r>
          </w:p>
          <w:p w:rsidR="00D04D16" w:rsidRPr="00D04D16" w:rsidRDefault="00D04D16" w:rsidP="00D04D16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4D16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перинатальная энцефалопатия (ПЭП) - один из самых распространенных диагнозов; это понятие объединяет различные по происхождению поражения головного мозга до, во время или после родов; этот диагноз не означает неполноценность ребенка, однако такому малышу необходим очень квалифицированный специалист;</w:t>
            </w:r>
          </w:p>
          <w:p w:rsidR="00D04D16" w:rsidRPr="00D04D16" w:rsidRDefault="00D04D16" w:rsidP="00D04D16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4D16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частые болезни, инфекции, травмы до 3 лет;</w:t>
            </w:r>
          </w:p>
          <w:p w:rsidR="00D04D16" w:rsidRPr="00D04D16" w:rsidRDefault="00D04D16" w:rsidP="00D04D16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4D16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наследственные факторы;</w:t>
            </w:r>
          </w:p>
          <w:p w:rsidR="00D04D16" w:rsidRPr="00D04D16" w:rsidRDefault="00D04D16" w:rsidP="00D04D16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4D16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снижение слуха;</w:t>
            </w:r>
          </w:p>
          <w:p w:rsidR="00D04D16" w:rsidRPr="00D04D16" w:rsidRDefault="00D04D16" w:rsidP="00D04D16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4D16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анатомические особенности челюстно-лицевого аппарата;</w:t>
            </w:r>
          </w:p>
          <w:p w:rsidR="00D04D16" w:rsidRPr="00D04D16" w:rsidRDefault="00D04D16" w:rsidP="00D04D16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04D16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сосание пальца.</w:t>
            </w:r>
          </w:p>
          <w:p w:rsidR="00D04D16" w:rsidRPr="00D04D16" w:rsidRDefault="00D04D16" w:rsidP="00D04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</w:tbl>
    <w:p w:rsidR="004265FA" w:rsidRPr="00D04D16" w:rsidRDefault="00D04D16">
      <w:pP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D04D16">
        <w:rPr>
          <w:rFonts w:ascii="Times New Roman" w:hAnsi="Times New Roman" w:cs="Times New Roman"/>
          <w:b/>
          <w:noProof/>
          <w:color w:val="FF0000"/>
          <w:sz w:val="36"/>
          <w:szCs w:val="36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4099560</wp:posOffset>
            </wp:positionH>
            <wp:positionV relativeFrom="paragraph">
              <wp:posOffset>-643890</wp:posOffset>
            </wp:positionV>
            <wp:extent cx="2258695" cy="2162175"/>
            <wp:effectExtent l="19050" t="0" r="8255" b="0"/>
            <wp:wrapTight wrapText="bothSides">
              <wp:wrapPolygon edited="0">
                <wp:start x="-182" y="0"/>
                <wp:lineTo x="-182" y="21505"/>
                <wp:lineTo x="21679" y="21505"/>
                <wp:lineTo x="21679" y="0"/>
                <wp:lineTo x="-182" y="0"/>
              </wp:wrapPolygon>
            </wp:wrapTight>
            <wp:docPr id="2" name="Рисунок 1" descr="http://evita15-konewa.narod.ru/olderfiles/1/information_items_12378943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vita15-konewa.narod.ru/olderfiles/1/information_items_1237894365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4D16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причины нарушения речи у детей…</w:t>
      </w:r>
    </w:p>
    <w:sectPr w:rsidR="004265FA" w:rsidRPr="00D04D16" w:rsidSect="00426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75FCC"/>
    <w:multiLevelType w:val="multilevel"/>
    <w:tmpl w:val="5C82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D16"/>
    <w:rsid w:val="004265FA"/>
    <w:rsid w:val="00D04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5FA"/>
  </w:style>
  <w:style w:type="paragraph" w:styleId="1">
    <w:name w:val="heading 1"/>
    <w:basedOn w:val="a"/>
    <w:link w:val="10"/>
    <w:uiPriority w:val="9"/>
    <w:qFormat/>
    <w:rsid w:val="00D04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D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D04D16"/>
    <w:rPr>
      <w:i/>
      <w:iCs/>
    </w:rPr>
  </w:style>
  <w:style w:type="paragraph" w:styleId="a4">
    <w:name w:val="Normal (Web)"/>
    <w:basedOn w:val="a"/>
    <w:uiPriority w:val="99"/>
    <w:unhideWhenUsed/>
    <w:rsid w:val="00D04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olovok">
    <w:name w:val="zagolovok"/>
    <w:basedOn w:val="a"/>
    <w:rsid w:val="00D04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4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877</Characters>
  <Application>Microsoft Office Word</Application>
  <DocSecurity>0</DocSecurity>
  <Lines>7</Lines>
  <Paragraphs>2</Paragraphs>
  <ScaleCrop>false</ScaleCrop>
  <Company>Ya Blondinko Edition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2014-02-07T14:46:00Z</dcterms:created>
  <dcterms:modified xsi:type="dcterms:W3CDTF">2014-02-07T14:50:00Z</dcterms:modified>
</cp:coreProperties>
</file>